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inbouw rond</w:t>
      </w:r>
    </w:p>
    <w:p/>
    <w:p>
      <w:pPr/>
      <w:r>
        <w:rPr/>
        <w:t xml:space="preserve">Afmetingen (L x B x H): 65 x 94 x 94 mm; Afmetingen (Ø x H): 124 x 65 mm; Met bewegingsmelder: Ja; Fabrieksgarantie: 5 jaar; Instellingen via: Bus; Met afstandsbediening: Nee; Variant: DALI-2 Input Device - inbouw rond; VPE1, EAN: 4007841057268;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Stroomtoevoer: 12 – 22,5 V / 50 – 60 Hz; Schakeluitgang 1, potentiaalvrij: Nee; Voedingsspanning detail: DALI-bus; Aantal DALI deelnemers: 3; Steuerausgang, Dali: Adressable/Slave; Met busaansluiting: Ja; Technologie, sensoren: passief infrarood, Lichtsensor; Montagehoogte: 2,5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basislichtfunctie: Nee; Hoofdlicht instelbaar: Nee; Schemerinstelling Teach: Nee; Regeling constant licht: Nee; Koppeling: Ja; Soort koppeling: Master/slave; Koppeling via: DALI-bus; Max. Stroomverbruik volgens IEC 62386-101: 24 mA; Typisch stroomverbruik bij 16V ingangsspanning: 5 mA; Max. Stromaufnahme bei 10V Eingangsspannung im regulären Betrieb: 7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057268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Input Device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2025-01-09T01:10:46+01:00</dcterms:created>
  <dcterms:modified xsi:type="dcterms:W3CDTF">2025-01-09T01:10:46+01:00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